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Verdana" w:hAnsi="Verdana"/>
        </w:rPr>
      </w:pPr>
      <w:r>
        <w:rPr>
          <w:rFonts w:eastAsia="Open Sans" w:cs="Open Sans" w:ascii="Verdana" w:hAnsi="Verdana"/>
          <w:b/>
          <w:i w:val="false"/>
          <w:caps w:val="false"/>
          <w:smallCaps w:val="false"/>
          <w:strike w:val="false"/>
          <w:dstrike w:val="false"/>
          <w:color w:val="4A86E8"/>
          <w:position w:val="0"/>
          <w:sz w:val="28"/>
          <w:sz w:val="28"/>
          <w:szCs w:val="28"/>
          <w:u w:val="none"/>
          <w:shd w:fill="auto" w:val="clear"/>
          <w:vertAlign w:val="baseline"/>
        </w:rPr>
        <w:t>Бриф на</w:t>
      </w:r>
      <w:r>
        <w:rPr>
          <w:rFonts w:eastAsia="Open Sans" w:cs="Open Sans" w:ascii="Verdana" w:hAnsi="Verdana"/>
          <w:b/>
          <w:i w:val="false"/>
          <w:caps w:val="false"/>
          <w:smallCaps w:val="false"/>
          <w:strike w:val="false"/>
          <w:dstrike w:val="false"/>
          <w:color w:val="4A86E8"/>
          <w:position w:val="0"/>
          <w:sz w:val="28"/>
          <w:sz w:val="28"/>
          <w:szCs w:val="28"/>
          <w:u w:val="none"/>
          <w:shd w:fill="auto" w:val="clear"/>
          <w:vertAlign w:val="baseline"/>
          <w:lang w:val="ru-RU"/>
        </w:rPr>
        <w:t xml:space="preserve"> производство аудиоролика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360" w:before="0" w:after="0"/>
        <w:ind w:left="0" w:right="0" w:hanging="0"/>
        <w:jc w:val="left"/>
        <w:rPr>
          <w:rFonts w:ascii="Verdana" w:hAnsi="Verdana" w:eastAsia="Open Sans" w:cs="Open San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Open Sans" w:cs="Open Sans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10424" w:type="dxa"/>
        <w:jc w:val="left"/>
        <w:tblInd w:w="-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5264"/>
        <w:gridCol w:w="5159"/>
      </w:tblGrid>
      <w:tr>
        <w:trPr>
          <w:trHeight w:val="400" w:hRule="atLeast"/>
        </w:trPr>
        <w:tc>
          <w:tcPr>
            <w:tcW w:w="5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FEFEF"/>
            </w:tcBorders>
            <w:shd w:fill="EFEFE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Verdana" w:hAnsi="Verdana" w:eastAsia="Open Sans" w:cs="Ope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Клиент</w:t>
            </w:r>
          </w:p>
        </w:tc>
        <w:tc>
          <w:tcPr>
            <w:tcW w:w="5159" w:type="dxa"/>
            <w:tcBorders>
              <w:top w:val="single" w:sz="8" w:space="0" w:color="FFFFFF"/>
              <w:left w:val="single" w:sz="8" w:space="0" w:color="EFEFEF"/>
              <w:bottom w:val="single" w:sz="8" w:space="0" w:color="FFFFFF"/>
              <w:right w:val="single" w:sz="8" w:space="0" w:color="FFFFFF"/>
            </w:tcBorders>
            <w:shd w:fill="EFEFE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 w:eastAsia="Open Sans" w:cs="Ope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Контактное лицо</w:t>
            </w:r>
          </w:p>
        </w:tc>
      </w:tr>
      <w:tr>
        <w:trPr>
          <w:trHeight w:val="400" w:hRule="atLeast"/>
        </w:trPr>
        <w:tc>
          <w:tcPr>
            <w:tcW w:w="5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FEFE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159" w:type="dxa"/>
            <w:tcBorders>
              <w:top w:val="single" w:sz="8" w:space="0" w:color="FFFFFF"/>
              <w:left w:val="single" w:sz="8" w:space="0" w:color="EFEFE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00" w:hRule="atLeast"/>
        </w:trPr>
        <w:tc>
          <w:tcPr>
            <w:tcW w:w="5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FEFEF"/>
            </w:tcBorders>
            <w:shd w:fill="EFEFE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Verdana" w:hAnsi="Verdana" w:eastAsia="Open Sans" w:cs="Ope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Сайт</w:t>
            </w:r>
          </w:p>
        </w:tc>
        <w:tc>
          <w:tcPr>
            <w:tcW w:w="5159" w:type="dxa"/>
            <w:tcBorders>
              <w:top w:val="single" w:sz="8" w:space="0" w:color="FFFFFF"/>
              <w:left w:val="single" w:sz="8" w:space="0" w:color="EFEFEF"/>
              <w:bottom w:val="single" w:sz="8" w:space="0" w:color="FFFFFF"/>
              <w:right w:val="single" w:sz="8" w:space="0" w:color="FFFFFF"/>
            </w:tcBorders>
            <w:shd w:fill="EFEFE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 w:eastAsia="Open Sans" w:cs="Ope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Телефон/ e-mail</w:t>
            </w:r>
          </w:p>
        </w:tc>
      </w:tr>
      <w:tr>
        <w:trPr>
          <w:trHeight w:val="400" w:hRule="atLeast"/>
        </w:trPr>
        <w:tc>
          <w:tcPr>
            <w:tcW w:w="5264" w:type="dxa"/>
            <w:tcBorders>
              <w:top w:val="single" w:sz="8" w:space="0" w:color="FFFFFF"/>
              <w:left w:val="single" w:sz="8" w:space="0" w:color="FFFFFF"/>
              <w:bottom w:val="single" w:sz="8" w:space="0" w:color="EFEFEF"/>
              <w:right w:val="single" w:sz="8" w:space="0" w:color="EFEFE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159" w:type="dxa"/>
            <w:tcBorders>
              <w:top w:val="single" w:sz="8" w:space="0" w:color="FFFFFF"/>
              <w:left w:val="single" w:sz="8" w:space="0" w:color="EFEFEF"/>
              <w:bottom w:val="single" w:sz="8" w:space="0" w:color="EFEFEF"/>
              <w:right w:val="single" w:sz="8" w:space="0" w:color="FFFFF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200" w:after="0"/>
        <w:ind w:left="0" w:right="0" w:hanging="0"/>
        <w:jc w:val="left"/>
        <w:rPr>
          <w:rFonts w:ascii="Verdana" w:hAnsi="Verdana"/>
        </w:rPr>
      </w:pPr>
      <w:r>
        <w:rPr>
          <w:rFonts w:eastAsia="Open Sans" w:cs="Open Sans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Менеджер проекта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Verdana" w:hAnsi="Verdana"/>
        </w:rPr>
      </w:pPr>
      <w:r>
        <w:rPr>
          <w:rFonts w:eastAsia="Open Sans" w:cs="Open Sans" w:ascii="Verdana" w:hAnsi="Verdan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Имя Фамилия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360" w:before="0" w:after="0"/>
        <w:ind w:left="0" w:right="0" w:hanging="0"/>
        <w:jc w:val="left"/>
        <w:rPr>
          <w:rFonts w:ascii="Verdana" w:hAnsi="Verdana" w:eastAsia="Open Sans" w:cs="Open Sans"/>
          <w:b/>
          <w:b/>
        </w:rPr>
      </w:pPr>
      <w:r>
        <w:rPr>
          <w:rFonts w:eastAsia="Open Sans" w:cs="Open Sans" w:ascii="Verdana" w:hAnsi="Verdana"/>
          <w:b/>
        </w:rPr>
      </w:r>
    </w:p>
    <w:tbl>
      <w:tblPr>
        <w:tblStyle w:val="Table2"/>
        <w:tblW w:w="10424" w:type="dxa"/>
        <w:jc w:val="left"/>
        <w:tblInd w:w="-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3674"/>
        <w:gridCol w:w="6749"/>
      </w:tblGrid>
      <w:tr>
        <w:trPr>
          <w:trHeight w:val="400" w:hRule="atLeast"/>
        </w:trPr>
        <w:tc>
          <w:tcPr>
            <w:tcW w:w="1042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D9D9D9"/>
            </w:tcBorders>
            <w:shd w:fill="EFEFE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Verdana" w:hAnsi="Verdana" w:eastAsia="Open Sans" w:cs="Ope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Verdana" w:hAnsi="Verdana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Общая информация</w:t>
            </w:r>
          </w:p>
        </w:tc>
      </w:tr>
      <w:tr>
        <w:trPr/>
        <w:tc>
          <w:tcPr>
            <w:tcW w:w="3674" w:type="dxa"/>
            <w:tcBorders>
              <w:top w:val="single" w:sz="8" w:space="0" w:color="FFFFFF"/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fill="auto" w:val="clear"/>
          </w:tcPr>
          <w:p>
            <w:pPr>
              <w:pStyle w:val="LOnormal"/>
              <w:widowControl w:val="false"/>
              <w:spacing w:lineRule="auto" w:line="271" w:before="200" w:after="200"/>
              <w:rPr>
                <w:rFonts w:ascii="Verdana" w:hAnsi="Verdana"/>
              </w:rPr>
            </w:pPr>
            <w:r>
              <w:rPr>
                <w:rFonts w:eastAsia="Open Sans" w:cs="Open Sans" w:ascii="Verdana" w:hAnsi="Verdana"/>
                <w:sz w:val="20"/>
                <w:szCs w:val="20"/>
                <w:lang w:val="ru-RU"/>
              </w:rPr>
              <w:t>Жанр ролика</w:t>
              <w:br/>
              <w:br/>
            </w:r>
            <w:r>
              <w:rPr>
                <w:rFonts w:eastAsia="Open Sans" w:cs="Open Sans" w:ascii="Verdana" w:hAnsi="Verdana"/>
                <w:i/>
                <w:sz w:val="18"/>
                <w:szCs w:val="18"/>
              </w:rPr>
              <w:t>В</w:t>
            </w:r>
            <w:r>
              <w:rPr>
                <w:rFonts w:eastAsia="Open Sans" w:cs="Open Sans" w:ascii="Verdana" w:hAnsi="Verdana"/>
                <w:i/>
                <w:sz w:val="18"/>
                <w:szCs w:val="18"/>
                <w:lang w:val="ru-RU"/>
              </w:rPr>
              <w:t>ыберите жанр аудиоролика.</w:t>
              <w:br/>
            </w:r>
          </w:p>
        </w:tc>
        <w:tc>
          <w:tcPr>
            <w:tcW w:w="6749" w:type="dxa"/>
            <w:tcBorders>
              <w:top w:val="single" w:sz="8" w:space="0" w:color="FFFFFF"/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1" w:before="200" w:after="200"/>
              <w:ind w:left="0" w:right="0" w:hanging="0"/>
              <w:jc w:val="left"/>
              <w:rPr>
                <w:rFonts w:ascii="Verdana" w:hAnsi="Verdana" w:eastAsia="Open Sans" w:cs="Open Sans"/>
                <w:b w:val="false"/>
                <w:b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/>
              </w:rPr>
              <w:t xml:space="preserve">- Информационный </w:t>
              <w:br/>
              <w:t>- Имиджевый</w:t>
              <w:br/>
              <w:t>- Игровой</w:t>
              <w:br/>
              <w:t>- Вокальный</w:t>
            </w:r>
          </w:p>
        </w:tc>
      </w:tr>
      <w:tr>
        <w:trPr/>
        <w:tc>
          <w:tcPr>
            <w:tcW w:w="3674" w:type="dxa"/>
            <w:tcBorders>
              <w:top w:val="single" w:sz="8" w:space="0" w:color="D9D9D9"/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fill="auto" w:val="clear"/>
          </w:tcPr>
          <w:p>
            <w:pPr>
              <w:pStyle w:val="LOnormal"/>
              <w:widowControl w:val="false"/>
              <w:spacing w:lineRule="auto" w:line="264" w:before="200" w:after="200"/>
              <w:rPr>
                <w:rFonts w:ascii="Verdana" w:hAnsi="Verdana" w:eastAsia="Open Sans" w:cs="Open Sans"/>
                <w:sz w:val="20"/>
                <w:szCs w:val="20"/>
              </w:rPr>
            </w:pPr>
            <w:r>
              <w:rPr>
                <w:rFonts w:eastAsia="Open Sans" w:cs="Open Sans" w:ascii="Verdana" w:hAnsi="Verdana"/>
                <w:sz w:val="20"/>
                <w:szCs w:val="20"/>
              </w:rPr>
              <w:t>Хронометраж</w:t>
            </w:r>
          </w:p>
          <w:p>
            <w:pPr>
              <w:pStyle w:val="LOnormal"/>
              <w:widowControl w:val="false"/>
              <w:spacing w:lineRule="auto" w:line="276" w:before="200" w:after="200"/>
              <w:rPr>
                <w:rFonts w:ascii="Verdana" w:hAnsi="Verdana" w:eastAsia="Open Sans" w:cs="Open Sans"/>
                <w:sz w:val="20"/>
                <w:szCs w:val="20"/>
              </w:rPr>
            </w:pPr>
            <w:r>
              <w:rPr>
                <w:rFonts w:eastAsia="Open Sans" w:cs="Open Sans" w:ascii="Verdana" w:hAnsi="Verdana"/>
                <w:sz w:val="20"/>
                <w:szCs w:val="20"/>
              </w:rPr>
            </w:r>
          </w:p>
        </w:tc>
        <w:tc>
          <w:tcPr>
            <w:tcW w:w="67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64" w:before="200" w:after="200"/>
              <w:ind w:left="0" w:right="0" w:hanging="0"/>
              <w:jc w:val="left"/>
              <w:rPr>
                <w:rFonts w:ascii="Verdana" w:hAnsi="Verdana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74" w:type="dxa"/>
            <w:tcBorders>
              <w:top w:val="single" w:sz="8" w:space="0" w:color="D9D9D9"/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00" w:after="200"/>
              <w:rPr>
                <w:rFonts w:ascii="Verdana" w:hAnsi="Verdana"/>
              </w:rPr>
            </w:pPr>
            <w:r>
              <w:rPr>
                <w:rFonts w:eastAsia="Open Sans" w:cs="Open Sans" w:ascii="Verdana" w:hAnsi="Verdana"/>
                <w:sz w:val="20"/>
                <w:szCs w:val="20"/>
              </w:rPr>
              <w:t>Тональность обращения</w:t>
              <w:br/>
            </w:r>
            <w:r>
              <w:rPr>
                <w:rFonts w:ascii="Verdana" w:hAnsi="Verdana"/>
              </w:rPr>
              <w:br/>
            </w:r>
            <w:r>
              <w:rPr>
                <w:rFonts w:eastAsia="Open Sans" w:cs="Open Sans" w:ascii="Verdana" w:hAnsi="Verdana"/>
                <w:i/>
                <w:sz w:val="18"/>
                <w:szCs w:val="18"/>
                <w:lang w:val="ru-RU"/>
              </w:rPr>
              <w:t>Выбените или опиишите свой вариант:</w:t>
              <w:br/>
              <w:t>- доверительная, личная</w:t>
              <w:br/>
              <w:t>- игривая интригующая</w:t>
              <w:br/>
              <w:t>- радотсная праздничная</w:t>
              <w:br/>
              <w:t>- ромпнтичная, лиричная</w:t>
              <w:br/>
              <w:t>- смешная, шуточная</w:t>
              <w:br/>
              <w:t>- сухая, официальная</w:t>
            </w:r>
          </w:p>
        </w:tc>
        <w:tc>
          <w:tcPr>
            <w:tcW w:w="67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64" w:before="200" w:after="200"/>
              <w:ind w:left="0" w:right="0" w:hanging="0"/>
              <w:jc w:val="left"/>
              <w:rPr>
                <w:rFonts w:ascii="Verdana" w:hAnsi="Verdana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ru-RU"/>
              </w:rPr>
              <w:br/>
              <w:br/>
            </w:r>
          </w:p>
        </w:tc>
      </w:tr>
      <w:tr>
        <w:trPr/>
        <w:tc>
          <w:tcPr>
            <w:tcW w:w="3674" w:type="dxa"/>
            <w:tcBorders>
              <w:top w:val="single" w:sz="8" w:space="0" w:color="D9D9D9"/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fill="auto" w:val="clear"/>
          </w:tcPr>
          <w:p>
            <w:pPr>
              <w:pStyle w:val="LOnormal"/>
              <w:widowControl w:val="false"/>
              <w:spacing w:lineRule="auto" w:line="271" w:before="200" w:after="200"/>
              <w:rPr>
                <w:rFonts w:ascii="Verdana" w:hAnsi="Verdana"/>
              </w:rPr>
            </w:pPr>
            <w:r>
              <w:rPr>
                <w:rFonts w:eastAsia="Open Sans" w:cs="Open Sans" w:ascii="Verdana" w:hAnsi="Verdana"/>
                <w:sz w:val="20"/>
                <w:szCs w:val="20"/>
              </w:rPr>
              <w:t>Предмет рекламы</w:t>
              <w:br/>
              <w:br/>
            </w:r>
            <w:r>
              <w:rPr>
                <w:rFonts w:eastAsia="Open Sans" w:cs="Open Sans" w:ascii="Verdana" w:hAnsi="Verdana"/>
                <w:i/>
                <w:sz w:val="18"/>
                <w:szCs w:val="18"/>
                <w:lang w:val="ru-RU"/>
              </w:rPr>
              <w:t>Предмет - то, что рекламируется. Это не магазин/салон, а конкретный товар/услуга/акция.</w:t>
              <w:br/>
              <w:t>Например: Женский трикотаж с сезонной скидкой.</w:t>
            </w:r>
          </w:p>
        </w:tc>
        <w:tc>
          <w:tcPr>
            <w:tcW w:w="67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64" w:before="200" w:after="200"/>
              <w:ind w:left="0" w:right="0" w:hanging="0"/>
              <w:jc w:val="left"/>
              <w:rPr>
                <w:rFonts w:ascii="Verdana" w:hAnsi="Verdana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74" w:type="dxa"/>
            <w:tcBorders>
              <w:top w:val="single" w:sz="8" w:space="0" w:color="D9D9D9"/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fill="auto" w:val="clear"/>
          </w:tcPr>
          <w:p>
            <w:pPr>
              <w:pStyle w:val="LOnormal"/>
              <w:widowControl w:val="false"/>
              <w:spacing w:lineRule="auto" w:line="264" w:before="200" w:after="200"/>
              <w:rPr>
                <w:rFonts w:ascii="Verdana" w:hAnsi="Verdana" w:eastAsia="Open Sans" w:cs="Open Sans"/>
                <w:sz w:val="20"/>
                <w:szCs w:val="20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color w:val="101010"/>
                <w:spacing w:val="0"/>
                <w:sz w:val="20"/>
                <w:szCs w:val="20"/>
              </w:rPr>
              <w:t>Компания</w:t>
            </w:r>
            <w:r>
              <w:rPr>
                <w:rFonts w:eastAsia="Open Sans" w:cs="Open Sans" w:ascii="Verdana" w:hAnsi="Verdana"/>
                <w:sz w:val="20"/>
                <w:szCs w:val="20"/>
              </w:rPr>
              <w:t xml:space="preserve"> </w:t>
            </w:r>
          </w:p>
          <w:p>
            <w:pPr>
              <w:pStyle w:val="LOnormal"/>
              <w:widowControl w:val="false"/>
              <w:spacing w:lineRule="auto" w:line="264" w:before="200" w:after="200"/>
              <w:rPr>
                <w:rFonts w:ascii="Verdana" w:hAnsi="Verdana" w:eastAsia="Open Sans" w:cs="Open Sans"/>
                <w:sz w:val="18"/>
                <w:szCs w:val="18"/>
              </w:rPr>
            </w:pPr>
            <w:r>
              <w:rPr>
                <w:rFonts w:eastAsia="Open Sans" w:cs="Open Sans" w:ascii="Verdana" w:hAnsi="Verdana"/>
                <w:i/>
                <w:sz w:val="18"/>
                <w:szCs w:val="18"/>
              </w:rPr>
              <w:t xml:space="preserve">Название компании, от лица которой рекламируется предмет рекламы и 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sz w:val="18"/>
                <w:szCs w:val="18"/>
              </w:rPr>
              <w:t>которое должно зву</w:t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sz w:val="18"/>
                <w:szCs w:val="18"/>
                <w:u w:val="none"/>
              </w:rPr>
              <w:t>чать в ролике.</w:t>
            </w:r>
          </w:p>
        </w:tc>
        <w:tc>
          <w:tcPr>
            <w:tcW w:w="67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64" w:before="200" w:after="200"/>
              <w:ind w:left="0" w:right="0" w:hanging="0"/>
              <w:jc w:val="left"/>
              <w:rPr>
                <w:rFonts w:ascii="Verdana" w:hAnsi="Verdana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74" w:type="dxa"/>
            <w:tcBorders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fill="auto" w:val="clear"/>
          </w:tcPr>
          <w:p>
            <w:pPr>
              <w:pStyle w:val="LOnormal"/>
              <w:widowControl w:val="false"/>
              <w:spacing w:lineRule="auto" w:line="264" w:before="200" w:after="200"/>
              <w:rPr>
                <w:rFonts w:ascii="Verdana" w:hAnsi="Verdana" w:eastAsia="Open Sans" w:cs="Open Sans"/>
                <w:color w:val="101010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color w:val="101010"/>
                <w:spacing w:val="0"/>
                <w:sz w:val="20"/>
                <w:szCs w:val="20"/>
              </w:rPr>
              <w:t>Рекламное сообщение</w:t>
              <w:br/>
              <w:br/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color w:val="101010"/>
                <w:spacing w:val="0"/>
                <w:sz w:val="18"/>
                <w:szCs w:val="18"/>
                <w:u w:val="none"/>
              </w:rPr>
              <w:t>То, что Вы хотите сообщить слушателям, начиная с самого важного.</w:t>
            </w:r>
          </w:p>
        </w:tc>
        <w:tc>
          <w:tcPr>
            <w:tcW w:w="6749" w:type="dxa"/>
            <w:tcBorders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64" w:before="200" w:after="200"/>
              <w:ind w:left="0" w:right="0" w:hanging="0"/>
              <w:jc w:val="left"/>
              <w:rPr>
                <w:rFonts w:ascii="Verdana" w:hAnsi="Verdana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74" w:type="dxa"/>
            <w:tcBorders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fill="auto" w:val="clear"/>
          </w:tcPr>
          <w:p>
            <w:pPr>
              <w:pStyle w:val="4"/>
              <w:widowControl w:val="false"/>
              <w:spacing w:lineRule="auto" w:line="264" w:before="200" w:after="200"/>
              <w:rPr>
                <w:rFonts w:ascii="Verdana" w:hAnsi="Verdana"/>
                <w:color w:val="101010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color w:val="101010"/>
                <w:spacing w:val="0"/>
                <w:sz w:val="20"/>
                <w:szCs w:val="20"/>
                <w:lang w:val="ru-RU"/>
              </w:rPr>
              <w:t>Т</w:t>
            </w: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color w:val="101010"/>
                <w:spacing w:val="0"/>
                <w:sz w:val="20"/>
                <w:szCs w:val="20"/>
              </w:rPr>
              <w:t>ип рекламного сообщения</w:t>
              <w:br/>
              <w:br/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strike w:val="false"/>
                <w:dstrike w:val="false"/>
                <w:color w:val="101010"/>
                <w:spacing w:val="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  <w:lang w:val="ru-RU"/>
              </w:rPr>
              <w:t>Выберите один вариант.</w:t>
            </w:r>
          </w:p>
        </w:tc>
        <w:tc>
          <w:tcPr>
            <w:tcW w:w="6749" w:type="dxa"/>
            <w:tcBorders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fill="auto" w:val="clear"/>
          </w:tcPr>
          <w:p>
            <w:pPr>
              <w:pStyle w:val="4"/>
              <w:keepNext w:val="false"/>
              <w:keepLines w:val="false"/>
              <w:widowControl w:val="false"/>
              <w:shd w:val="clear" w:fill="auto"/>
              <w:spacing w:lineRule="auto" w:line="264" w:before="200" w:after="200"/>
              <w:ind w:left="0" w:right="0" w:hanging="0"/>
              <w:jc w:val="left"/>
              <w:rPr>
                <w:rFonts w:ascii="Verdana" w:hAnsi="Verdana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101010"/>
                <w:spacing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Verdana" w:hAnsi="Verdana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101010"/>
                <w:spacing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- Информативная реклама</w:t>
              <w:br/>
              <w:t>- Убеждающая реклама</w:t>
              <w:br/>
              <w:t>- Напоминающая реклама</w:t>
            </w:r>
          </w:p>
        </w:tc>
      </w:tr>
      <w:tr>
        <w:trPr/>
        <w:tc>
          <w:tcPr>
            <w:tcW w:w="3674" w:type="dxa"/>
            <w:tcBorders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fill="auto" w:val="clear"/>
          </w:tcPr>
          <w:p>
            <w:pPr>
              <w:pStyle w:val="LOnormal"/>
              <w:widowControl w:val="false"/>
              <w:spacing w:lineRule="auto" w:line="264" w:before="200" w:after="200"/>
              <w:rPr>
                <w:rFonts w:ascii="Verdana" w:hAnsi="Verdana" w:eastAsia="Open Sans" w:cs="Open Sans"/>
                <w:color w:val="101010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color w:val="101010"/>
                <w:spacing w:val="0"/>
                <w:sz w:val="20"/>
                <w:szCs w:val="20"/>
              </w:rPr>
              <w:t>Целевая аудитория</w:t>
              <w:br/>
              <w:t xml:space="preserve"> </w:t>
              <w:br/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strike w:val="false"/>
                <w:dstrike w:val="false"/>
                <w:color w:val="101010"/>
                <w:spacing w:val="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  <w:lang w:val="ru-RU"/>
              </w:rPr>
              <w:t>Вкратце опишите вашего идеального и желаемого покупателя. Это поможет сделать ролик (сценарий) понятным и приятным большинству людей, которым, по мнению вашего маркетолога, будет интересен ваш продукт/товар/услуга/акция.</w:t>
            </w: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color w:val="101010"/>
                <w:spacing w:val="0"/>
                <w:sz w:val="20"/>
                <w:szCs w:val="20"/>
              </w:rPr>
              <w:br/>
            </w:r>
          </w:p>
        </w:tc>
        <w:tc>
          <w:tcPr>
            <w:tcW w:w="6749" w:type="dxa"/>
            <w:tcBorders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fill="auto" w:val="clear"/>
          </w:tcPr>
          <w:p>
            <w:pPr>
              <w:pStyle w:val="4"/>
              <w:keepNext w:val="false"/>
              <w:keepLines w:val="false"/>
              <w:widowControl w:val="false"/>
              <w:shd w:val="clear" w:fill="auto"/>
              <w:spacing w:lineRule="auto" w:line="264" w:before="200" w:after="200"/>
              <w:ind w:left="0" w:right="0" w:hanging="0"/>
              <w:jc w:val="left"/>
              <w:rPr>
                <w:rFonts w:ascii="Verdana" w:hAnsi="Verdana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101010"/>
                <w:spacing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01010"/>
                <w:spacing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74" w:type="dxa"/>
            <w:tcBorders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fill="auto" w:val="clear"/>
          </w:tcPr>
          <w:p>
            <w:pPr>
              <w:pStyle w:val="LOnormal"/>
              <w:widowControl w:val="false"/>
              <w:spacing w:lineRule="auto" w:line="264" w:before="200" w:after="200"/>
              <w:rPr>
                <w:rFonts w:ascii="Verdana" w:hAnsi="Verdana" w:eastAsia="Open Sans" w:cs="Open Sans"/>
                <w:color w:val="101010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color w:val="101010"/>
                <w:spacing w:val="0"/>
                <w:sz w:val="20"/>
                <w:szCs w:val="20"/>
              </w:rPr>
              <w:t>Преимущества</w:t>
              <w:br/>
              <w:t xml:space="preserve"> </w:t>
              <w:br/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strike w:val="false"/>
                <w:dstrike w:val="false"/>
                <w:color w:val="101010"/>
                <w:spacing w:val="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  <w:lang w:val="ru-RU"/>
              </w:rPr>
              <w:t>Какие свойства предмета вашей рекламы, выгодно отличают его от присутствующих на рынке аналогов (из которых может выбрать ваша целевая группа).</w:t>
            </w:r>
          </w:p>
          <w:p>
            <w:pPr>
              <w:pStyle w:val="LOnormal"/>
              <w:widowControl w:val="false"/>
              <w:spacing w:lineRule="auto" w:line="264" w:before="200" w:after="200"/>
              <w:rPr>
                <w:rFonts w:ascii="Verdana" w:hAnsi="Verdana" w:eastAsia="Open Sans" w:cs="Open Sans"/>
                <w:color w:val="101010"/>
              </w:rPr>
            </w:pPr>
            <w:r>
              <w:rPr>
                <w:rFonts w:eastAsia="Open Sans" w:cs="Open Sans" w:ascii="Verdana" w:hAnsi="Verdana"/>
                <w:color w:val="101010"/>
              </w:rPr>
            </w:r>
          </w:p>
        </w:tc>
        <w:tc>
          <w:tcPr>
            <w:tcW w:w="6749" w:type="dxa"/>
            <w:tcBorders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fill="auto" w:val="clear"/>
          </w:tcPr>
          <w:p>
            <w:pPr>
              <w:pStyle w:val="4"/>
              <w:keepNext w:val="false"/>
              <w:keepLines w:val="false"/>
              <w:widowControl w:val="false"/>
              <w:shd w:val="clear" w:fill="auto"/>
              <w:spacing w:lineRule="auto" w:line="264" w:before="200" w:after="200"/>
              <w:ind w:left="0" w:right="0" w:hanging="0"/>
              <w:jc w:val="left"/>
              <w:rPr>
                <w:rFonts w:ascii="Verdana" w:hAnsi="Verdana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101010"/>
                <w:spacing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01010"/>
                <w:spacing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74" w:type="dxa"/>
            <w:tcBorders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fill="auto" w:val="clear"/>
          </w:tcPr>
          <w:p>
            <w:pPr>
              <w:pStyle w:val="LOnormal"/>
              <w:widowControl w:val="false"/>
              <w:spacing w:lineRule="auto" w:line="264" w:before="200" w:after="200"/>
              <w:rPr>
                <w:rFonts w:ascii="Verdana" w:hAnsi="Verdana" w:eastAsia="Open Sans" w:cs="Open Sans"/>
                <w:color w:val="101010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color w:val="101010"/>
                <w:spacing w:val="0"/>
                <w:sz w:val="20"/>
                <w:szCs w:val="20"/>
              </w:rPr>
              <w:t>Обязательная информация</w:t>
              <w:br/>
              <w:t xml:space="preserve"> </w:t>
              <w:br/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strike w:val="false"/>
                <w:dstrike w:val="false"/>
                <w:color w:val="101010"/>
                <w:spacing w:val="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  <w:lang w:val="ru-RU"/>
              </w:rPr>
              <w:t>Телефон, адрес, спонсорская информация, названия акций или спецпредложений, фирменные слоганы, фирменные джинглы (например, джингл представляемого бренда), другие фразы, которые обязательно должны прозвучать в ролике.</w:t>
            </w:r>
          </w:p>
          <w:p>
            <w:pPr>
              <w:pStyle w:val="LOnormal"/>
              <w:widowControl w:val="false"/>
              <w:spacing w:lineRule="auto" w:line="264" w:before="200" w:after="200"/>
              <w:rPr>
                <w:rFonts w:ascii="Verdana" w:hAnsi="Verdana" w:eastAsia="Open Sans" w:cs="Open Sans"/>
                <w:color w:val="101010"/>
              </w:rPr>
            </w:pPr>
            <w:r>
              <w:rPr>
                <w:rFonts w:eastAsia="Open Sans" w:cs="Open Sans" w:ascii="Verdana" w:hAnsi="Verdana"/>
                <w:color w:val="101010"/>
              </w:rPr>
            </w:r>
          </w:p>
        </w:tc>
        <w:tc>
          <w:tcPr>
            <w:tcW w:w="6749" w:type="dxa"/>
            <w:tcBorders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fill="auto" w:val="clear"/>
          </w:tcPr>
          <w:p>
            <w:pPr>
              <w:pStyle w:val="4"/>
              <w:keepNext w:val="false"/>
              <w:keepLines w:val="false"/>
              <w:widowControl w:val="false"/>
              <w:shd w:val="clear" w:fill="auto"/>
              <w:spacing w:lineRule="auto" w:line="264" w:before="200" w:after="200"/>
              <w:ind w:left="0" w:right="0" w:hanging="0"/>
              <w:jc w:val="left"/>
              <w:rPr>
                <w:rFonts w:ascii="Verdana" w:hAnsi="Verdana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101010"/>
                <w:spacing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01010"/>
                <w:spacing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74" w:type="dxa"/>
            <w:tcBorders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fill="auto" w:val="clear"/>
          </w:tcPr>
          <w:p>
            <w:pPr>
              <w:pStyle w:val="LOnormal"/>
              <w:widowControl w:val="false"/>
              <w:spacing w:lineRule="auto" w:line="264" w:before="200" w:after="200"/>
              <w:rPr>
                <w:rFonts w:ascii="Verdana" w:hAnsi="Verdana" w:eastAsia="Open Sans" w:cs="Open Sans"/>
                <w:color w:val="101010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color w:val="101010"/>
                <w:spacing w:val="0"/>
                <w:sz w:val="20"/>
                <w:szCs w:val="20"/>
              </w:rPr>
              <w:t>Пожелания по голосам</w:t>
              <w:br/>
              <w:t xml:space="preserve"> </w:t>
              <w:br/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strike w:val="false"/>
                <w:dstrike w:val="false"/>
                <w:color w:val="101010"/>
                <w:spacing w:val="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  <w:lang w:val="ru-RU"/>
              </w:rPr>
              <w:t>Мужской, женский. Манера чтения. Если Вы предполагаете, что обращение должно звучать от лица определенного характера, укажите это, пожалуйста.</w:t>
            </w:r>
          </w:p>
          <w:p>
            <w:pPr>
              <w:pStyle w:val="LOnormal"/>
              <w:widowControl w:val="false"/>
              <w:spacing w:lineRule="auto" w:line="264" w:before="200" w:after="200"/>
              <w:rPr>
                <w:rFonts w:ascii="Verdana" w:hAnsi="Verdana" w:eastAsia="Open Sans" w:cs="Open Sans"/>
                <w:color w:val="101010"/>
              </w:rPr>
            </w:pPr>
            <w:r>
              <w:rPr>
                <w:rFonts w:eastAsia="Open Sans" w:cs="Open Sans" w:ascii="Verdana" w:hAnsi="Verdana"/>
                <w:color w:val="101010"/>
              </w:rPr>
            </w:r>
          </w:p>
        </w:tc>
        <w:tc>
          <w:tcPr>
            <w:tcW w:w="6749" w:type="dxa"/>
            <w:tcBorders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fill="auto" w:val="clear"/>
          </w:tcPr>
          <w:p>
            <w:pPr>
              <w:pStyle w:val="4"/>
              <w:keepNext w:val="false"/>
              <w:keepLines w:val="false"/>
              <w:widowControl w:val="false"/>
              <w:shd w:val="clear" w:fill="auto"/>
              <w:spacing w:lineRule="auto" w:line="264" w:before="200" w:after="200"/>
              <w:ind w:left="0" w:right="0" w:hanging="0"/>
              <w:jc w:val="left"/>
              <w:rPr>
                <w:rFonts w:ascii="Verdana" w:hAnsi="Verdana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101010"/>
                <w:spacing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01010"/>
                <w:spacing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74" w:type="dxa"/>
            <w:tcBorders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fill="auto" w:val="clear"/>
          </w:tcPr>
          <w:p>
            <w:pPr>
              <w:pStyle w:val="LOnormal"/>
              <w:widowControl w:val="false"/>
              <w:spacing w:lineRule="auto" w:line="264" w:before="200" w:after="200"/>
              <w:rPr>
                <w:rFonts w:ascii="Verdana" w:hAnsi="Verdana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color w:val="101010"/>
                <w:spacing w:val="0"/>
                <w:sz w:val="20"/>
                <w:szCs w:val="20"/>
              </w:rPr>
              <w:t xml:space="preserve">Пожелания по </w:t>
            </w: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color w:val="101010"/>
                <w:spacing w:val="0"/>
                <w:sz w:val="20"/>
                <w:szCs w:val="20"/>
                <w:lang w:val="ru-RU"/>
              </w:rPr>
              <w:t>музыкальному и звуковому оформлению</w:t>
            </w:r>
          </w:p>
        </w:tc>
        <w:tc>
          <w:tcPr>
            <w:tcW w:w="6749" w:type="dxa"/>
            <w:tcBorders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fill="auto" w:val="clear"/>
          </w:tcPr>
          <w:p>
            <w:pPr>
              <w:pStyle w:val="4"/>
              <w:keepNext w:val="false"/>
              <w:keepLines w:val="false"/>
              <w:widowControl w:val="false"/>
              <w:shd w:val="clear" w:fill="auto"/>
              <w:spacing w:lineRule="auto" w:line="264" w:before="200" w:after="200"/>
              <w:ind w:left="0" w:right="0" w:hanging="0"/>
              <w:jc w:val="left"/>
              <w:rPr>
                <w:rFonts w:ascii="Verdana" w:hAnsi="Verdana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101010"/>
                <w:spacing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01010"/>
                <w:spacing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74" w:type="dxa"/>
            <w:tcBorders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fill="auto" w:val="clear"/>
          </w:tcPr>
          <w:p>
            <w:pPr>
              <w:pStyle w:val="LOnormal"/>
              <w:widowControl w:val="false"/>
              <w:spacing w:lineRule="auto" w:line="264" w:before="200" w:after="200"/>
              <w:rPr>
                <w:rFonts w:ascii="Verdana" w:hAnsi="Verdana" w:eastAsia="Open Sans" w:cs="Open Sans"/>
                <w:color w:val="101010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color w:val="101010"/>
                <w:spacing w:val="0"/>
                <w:sz w:val="20"/>
                <w:szCs w:val="20"/>
              </w:rPr>
              <w:t>Текст дисклеймера (если необходим)</w:t>
              <w:br/>
              <w:t xml:space="preserve"> </w:t>
              <w:br/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strike w:val="false"/>
                <w:dstrike w:val="false"/>
                <w:color w:val="101010"/>
                <w:spacing w:val="0"/>
                <w:kern w:val="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  <w:lang w:val="ru-RU" w:eastAsia="zh-CN" w:bidi="hi-IN"/>
              </w:rPr>
              <w:t>Не беспокойтесь, если не знаете, нужен ли дисклеймер. При обсуждении деталей заказа, наш менеджер сообщит, если он необходим в рекламе Вашего товара / услуги / способа продажи.</w:t>
            </w:r>
            <w:r>
              <w:rPr>
                <w:b w:val="false"/>
                <w:bCs w:val="false"/>
                <w:i/>
                <w:caps w:val="false"/>
                <w:smallCaps w:val="false"/>
                <w:strike w:val="false"/>
                <w:dstrike w:val="false"/>
                <w:spacing w:val="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  <w:lang w:val="ru-RU"/>
              </w:rPr>
              <w:t xml:space="preserve"> </w:t>
            </w:r>
          </w:p>
        </w:tc>
        <w:tc>
          <w:tcPr>
            <w:tcW w:w="6749" w:type="dxa"/>
            <w:tcBorders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fill="auto" w:val="clear"/>
          </w:tcPr>
          <w:p>
            <w:pPr>
              <w:pStyle w:val="4"/>
              <w:keepNext w:val="false"/>
              <w:keepLines w:val="false"/>
              <w:widowControl w:val="false"/>
              <w:shd w:val="clear" w:fill="auto"/>
              <w:spacing w:lineRule="auto" w:line="264" w:before="200" w:after="200"/>
              <w:ind w:left="0" w:right="0" w:hanging="0"/>
              <w:jc w:val="left"/>
              <w:rPr>
                <w:rFonts w:ascii="Verdana" w:hAnsi="Verdana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101010"/>
                <w:spacing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01010"/>
                <w:spacing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74" w:type="dxa"/>
            <w:tcBorders>
              <w:left w:val="single" w:sz="8" w:space="0" w:color="FFFFFF"/>
              <w:bottom w:val="single" w:sz="8" w:space="0" w:color="D9D9D9"/>
              <w:right w:val="single" w:sz="8" w:space="0" w:color="D9D9D9"/>
            </w:tcBorders>
            <w:shd w:fill="auto" w:val="clear"/>
          </w:tcPr>
          <w:p>
            <w:pPr>
              <w:pStyle w:val="LOnormal"/>
              <w:widowControl w:val="false"/>
              <w:spacing w:lineRule="auto" w:line="264" w:before="200" w:after="200"/>
              <w:rPr>
                <w:rFonts w:ascii="Verdana" w:hAnsi="Verdana" w:eastAsia="Open Sans" w:cs="Open Sans"/>
                <w:color w:val="101010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color w:val="101010"/>
                <w:spacing w:val="0"/>
                <w:sz w:val="20"/>
                <w:szCs w:val="20"/>
              </w:rPr>
              <w:t>Дополнительные пожелания</w:t>
              <w:br/>
              <w:t xml:space="preserve"> </w:t>
              <w:br/>
            </w:r>
            <w:r>
              <w:rPr>
                <w:rFonts w:eastAsia="Open Sans" w:cs="Open Sans" w:ascii="Verdana" w:hAnsi="Verdana"/>
                <w:b w:val="false"/>
                <w:bCs w:val="false"/>
                <w:i/>
                <w:caps w:val="false"/>
                <w:smallCaps w:val="false"/>
                <w:strike w:val="false"/>
                <w:dstrike w:val="false"/>
                <w:color w:val="101010"/>
                <w:spacing w:val="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  <w:lang w:val="ru-RU"/>
              </w:rPr>
              <w:t>Что должно и что не должно быть в ролике. Все, что может помочь сценаристу в написании ролика. Например, для игрового ролика можно указать в какой форме он Вам видится: в форме диалога, стихотворный, рассказа от автора. Источник на который должен быть похож ролик (ролик, история, сказка и др.).</w:t>
              <w:br/>
              <w:t>Стилистика ролика.</w:t>
            </w:r>
          </w:p>
        </w:tc>
        <w:tc>
          <w:tcPr>
            <w:tcW w:w="6749" w:type="dxa"/>
            <w:tcBorders>
              <w:left w:val="single" w:sz="8" w:space="0" w:color="D9D9D9"/>
              <w:bottom w:val="single" w:sz="8" w:space="0" w:color="D9D9D9"/>
              <w:right w:val="single" w:sz="8" w:space="0" w:color="FFFFFF"/>
            </w:tcBorders>
            <w:shd w:fill="auto" w:val="clear"/>
          </w:tcPr>
          <w:p>
            <w:pPr>
              <w:pStyle w:val="4"/>
              <w:keepNext w:val="false"/>
              <w:keepLines w:val="false"/>
              <w:widowControl w:val="false"/>
              <w:shd w:val="clear" w:fill="auto"/>
              <w:spacing w:lineRule="auto" w:line="264" w:before="200" w:after="200"/>
              <w:ind w:left="0" w:right="0" w:hanging="0"/>
              <w:jc w:val="left"/>
              <w:rPr>
                <w:rFonts w:ascii="Verdana" w:hAnsi="Verdana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101010"/>
                <w:spacing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01010"/>
                <w:spacing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360" w:before="0" w:after="0"/>
        <w:ind w:left="0" w:right="0" w:hanging="0"/>
        <w:jc w:val="left"/>
        <w:rPr>
          <w:rFonts w:ascii="Verdana" w:hAnsi="Verdana" w:eastAsia="Open Sans" w:cs="Open San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Open Sans" w:cs="Open Sans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Verdana" w:hAnsi="Verdana"/>
        </w:rPr>
      </w:pPr>
      <w:r>
        <w:rPr>
          <w:rFonts w:eastAsia="Arial" w:cs="Arial" w:ascii="Verdana" w:hAnsi="Verdana"/>
          <w:b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Приложите к брифу все необходимые материалы</w:t>
      </w:r>
      <w:r>
        <w:rPr>
          <w:rFonts w:eastAsia="Arial" w:cs="Arial" w:ascii="Verdana" w:hAnsi="Verdana"/>
          <w:b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  <w:lang w:val="ru-RU"/>
        </w:rPr>
        <w:t xml:space="preserve"> и примеры </w:t>
      </w:r>
      <w:r>
        <w:rPr>
          <w:rFonts w:eastAsia="Arial" w:cs="Arial" w:ascii="Verdana" w:hAnsi="Verdana"/>
          <w:b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в электронном виде.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360" w:before="0" w:after="0"/>
        <w:ind w:left="0" w:right="0" w:hanging="0"/>
        <w:jc w:val="left"/>
        <w:rPr>
          <w:rFonts w:ascii="Verdana" w:hAnsi="Verdana" w:eastAsia="Open Sans" w:cs="Open San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Open Sans" w:cs="Open Sans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360" w:before="0" w:after="0"/>
        <w:ind w:left="0" w:right="0" w:hanging="0"/>
        <w:jc w:val="left"/>
        <w:rPr>
          <w:rFonts w:ascii="Verdana" w:hAnsi="Verdana" w:eastAsia="Open Sans" w:cs="Open San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Open Sans" w:cs="Open Sans" w:ascii="Verdana" w:hAnsi="Verdan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360" w:before="0" w:after="0"/>
        <w:ind w:left="0" w:right="0" w:hanging="0"/>
        <w:jc w:val="left"/>
        <w:rPr>
          <w:rFonts w:ascii="Verdana" w:hAnsi="Verdana"/>
        </w:rPr>
      </w:pPr>
      <w:r>
        <w:rPr/>
      </w:r>
    </w:p>
    <w:sectPr>
      <w:type w:val="nextPage"/>
      <w:pgSz w:w="11906" w:h="16838"/>
      <w:pgMar w:left="708" w:right="573" w:header="0" w:top="566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widowControl w:val="false"/>
      <w:shd w:val="clear" w:fill="auto"/>
      <w:spacing w:lineRule="auto" w:line="240" w:before="400" w:after="1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40"/>
      <w:sz w:val="40"/>
      <w:szCs w:val="40"/>
      <w:u w:val="none"/>
      <w:shd w:fill="auto" w:val="clear"/>
      <w:vertAlign w:val="baseline"/>
    </w:rPr>
  </w:style>
  <w:style w:type="paragraph" w:styleId="2">
    <w:name w:val="Heading 2"/>
    <w:basedOn w:val="LOnormal"/>
    <w:next w:val="LOnormal"/>
    <w:qFormat/>
    <w:pPr>
      <w:keepNext w:val="true"/>
      <w:keepLines/>
      <w:widowControl w:val="false"/>
      <w:shd w:val="clear" w:fill="auto"/>
      <w:spacing w:lineRule="auto" w:line="240" w:before="360" w:after="1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32"/>
      <w:sz w:val="32"/>
      <w:szCs w:val="32"/>
      <w:u w:val="none"/>
      <w:shd w:fill="auto" w:val="clear"/>
      <w:vertAlign w:val="baseline"/>
    </w:rPr>
  </w:style>
  <w:style w:type="paragraph" w:styleId="3">
    <w:name w:val="Heading 3"/>
    <w:basedOn w:val="LOnormal"/>
    <w:next w:val="LOnormal"/>
    <w:qFormat/>
    <w:pPr>
      <w:keepNext w:val="true"/>
      <w:keepLines/>
      <w:widowControl w:val="false"/>
      <w:shd w:val="clear" w:fill="auto"/>
      <w:spacing w:lineRule="auto" w:line="240" w:before="320" w:after="8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434343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4">
    <w:name w:val="Heading 4"/>
    <w:basedOn w:val="LOnormal"/>
    <w:next w:val="LOnormal"/>
    <w:qFormat/>
    <w:pPr>
      <w:keepNext w:val="true"/>
      <w:keepLines/>
      <w:widowControl w:val="false"/>
      <w:shd w:val="clear" w:fill="auto"/>
      <w:spacing w:lineRule="auto" w:line="240" w:before="280" w:after="8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5">
    <w:name w:val="Heading 5"/>
    <w:basedOn w:val="LOnormal"/>
    <w:next w:val="LOnormal"/>
    <w:qFormat/>
    <w:pPr>
      <w:keepNext w:val="true"/>
      <w:keepLines/>
      <w:widowControl w:val="false"/>
      <w:shd w:val="clear" w:fill="auto"/>
      <w:spacing w:lineRule="auto" w:line="240" w:before="240" w:after="8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6">
    <w:name w:val="Heading 6"/>
    <w:basedOn w:val="LOnormal"/>
    <w:next w:val="LOnormal"/>
    <w:qFormat/>
    <w:pPr>
      <w:keepNext w:val="true"/>
      <w:keepLines/>
      <w:widowControl w:val="false"/>
      <w:shd w:val="clear" w:fill="auto"/>
      <w:spacing w:lineRule="auto" w:line="240" w:before="240" w:after="80"/>
      <w:ind w:left="0" w:right="0" w:hanging="0"/>
      <w:jc w:val="left"/>
    </w:pPr>
    <w:rPr>
      <w:rFonts w:ascii="Arial" w:hAnsi="Arial" w:eastAsia="Arial" w:cs="Arial"/>
      <w:b w:val="false"/>
      <w:i/>
      <w:caps w:val="false"/>
      <w:smallCaps w:val="false"/>
      <w:strike w:val="false"/>
      <w:dstrike w:val="false"/>
      <w:color w:val="666666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 Unicode M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 Unicode M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Style13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LibreOffice/7.1.3.2$Windows_X86_64 LibreOffice_project/47f78053abe362b9384784d31a6e56f8511eb1c1</Application>
  <AppVersion>15.0000</AppVersion>
  <Pages>3</Pages>
  <Words>312</Words>
  <Characters>2044</Characters>
  <CharactersWithSpaces>2354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2021-07-22T18:30:41Z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